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20" w:afterAutospacing="0" w:line="210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auto"/>
          <w:spacing w:val="0"/>
          <w:sz w:val="30"/>
          <w:szCs w:val="30"/>
          <w:lang w:val="vi-V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20" w:afterAutospacing="0" w:line="210" w:lineRule="atLeast"/>
        <w:ind w:left="0" w:right="0" w:firstLine="0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lang w:val="vi-VN"/>
        </w:rPr>
        <w:t>Bài 3. SÔNG NGÒI VÀ CẢNH QUAN CHÂU 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/>
          <w:color w:val="auto"/>
          <w:sz w:val="30"/>
          <w:szCs w:val="30"/>
        </w:rPr>
        <w:t>1.</w:t>
      </w:r>
      <w:r>
        <w:rPr>
          <w:rFonts w:hint="default" w:ascii="Times New Roman" w:hAnsi="Times New Roman"/>
          <w:b/>
          <w:bCs/>
          <w:color w:val="auto"/>
          <w:sz w:val="30"/>
          <w:szCs w:val="30"/>
        </w:rPr>
        <w:t>Đặc điểm sông ngòi 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/>
          <w:color w:val="auto"/>
          <w:sz w:val="30"/>
          <w:szCs w:val="30"/>
        </w:rPr>
      </w:pPr>
      <w:r>
        <w:rPr>
          <w:rFonts w:hint="default" w:ascii="Times New Roman" w:hAnsi="Times New Roman"/>
          <w:color w:val="auto"/>
          <w:sz w:val="30"/>
          <w:szCs w:val="30"/>
        </w:rPr>
        <w:t>-Châu Á có hệ thống sông ngòi</w:t>
      </w:r>
      <w:r>
        <w:rPr>
          <w:rFonts w:hint="default"/>
          <w:color w:val="auto"/>
          <w:sz w:val="30"/>
          <w:szCs w:val="30"/>
          <w:lang w:val="vi-VN"/>
        </w:rPr>
        <w:t xml:space="preserve"> khá phát triển</w:t>
      </w:r>
      <w:r>
        <w:rPr>
          <w:rFonts w:hint="default" w:ascii="Times New Roman" w:hAnsi="Times New Roman"/>
          <w:color w:val="auto"/>
          <w:sz w:val="30"/>
          <w:szCs w:val="30"/>
        </w:rPr>
        <w:t>, có nhiều sông lớn.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/>
          <w:color w:val="auto"/>
          <w:sz w:val="30"/>
          <w:szCs w:val="30"/>
          <w:lang w:val="vi-VN"/>
        </w:rPr>
      </w:pPr>
      <w:r>
        <w:rPr>
          <w:rFonts w:hint="default" w:ascii="Times New Roman" w:hAnsi="Times New Roman"/>
          <w:color w:val="auto"/>
          <w:sz w:val="30"/>
          <w:szCs w:val="30"/>
        </w:rPr>
        <w:t>-</w:t>
      </w:r>
      <w:r>
        <w:rPr>
          <w:rFonts w:hint="default"/>
          <w:color w:val="auto"/>
          <w:sz w:val="30"/>
          <w:szCs w:val="30"/>
          <w:lang w:val="vi-VN"/>
        </w:rPr>
        <w:t xml:space="preserve"> </w:t>
      </w:r>
      <w:r>
        <w:rPr>
          <w:rFonts w:hint="default" w:ascii="Times New Roman" w:hAnsi="Times New Roman"/>
          <w:color w:val="auto"/>
          <w:sz w:val="30"/>
          <w:szCs w:val="30"/>
        </w:rPr>
        <w:t xml:space="preserve">Sông phân bố </w:t>
      </w:r>
      <w:r>
        <w:rPr>
          <w:rFonts w:hint="default"/>
          <w:color w:val="auto"/>
          <w:sz w:val="30"/>
          <w:szCs w:val="30"/>
          <w:lang w:val="vi-VN"/>
        </w:rPr>
        <w:t>không đều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/>
          <w:color w:val="auto"/>
          <w:sz w:val="30"/>
          <w:szCs w:val="30"/>
        </w:rPr>
      </w:pPr>
      <w:r>
        <w:rPr>
          <w:rFonts w:hint="default" w:ascii="Times New Roman" w:hAnsi="Times New Roman"/>
          <w:color w:val="auto"/>
          <w:sz w:val="30"/>
          <w:szCs w:val="30"/>
        </w:rPr>
        <w:t xml:space="preserve">-Chế độ nước </w:t>
      </w:r>
      <w:r>
        <w:rPr>
          <w:rFonts w:hint="default"/>
          <w:color w:val="auto"/>
          <w:sz w:val="30"/>
          <w:szCs w:val="30"/>
          <w:lang w:val="vi-VN"/>
        </w:rPr>
        <w:t>khá phức tạp</w:t>
      </w:r>
      <w:r>
        <w:rPr>
          <w:rFonts w:hint="default" w:ascii="Times New Roman" w:hAnsi="Times New Roman"/>
          <w:color w:val="auto"/>
          <w:sz w:val="30"/>
          <w:szCs w:val="30"/>
        </w:rPr>
        <w:t>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/>
          <w:color w:val="auto"/>
          <w:sz w:val="30"/>
          <w:szCs w:val="30"/>
        </w:rPr>
      </w:pPr>
      <w:r>
        <w:rPr>
          <w:rFonts w:hint="default" w:ascii="Times New Roman" w:hAnsi="Times New Roman"/>
          <w:color w:val="auto"/>
          <w:sz w:val="30"/>
          <w:szCs w:val="30"/>
        </w:rPr>
        <w:t xml:space="preserve"> + Khu vực Bắc Á: Mạng lưới sông </w:t>
      </w:r>
      <w:r>
        <w:rPr>
          <w:rFonts w:hint="default"/>
          <w:color w:val="auto"/>
          <w:sz w:val="30"/>
          <w:szCs w:val="30"/>
          <w:lang w:val="vi-VN"/>
        </w:rPr>
        <w:t>dày đặc</w:t>
      </w:r>
      <w:r>
        <w:rPr>
          <w:rFonts w:hint="default" w:ascii="Times New Roman" w:hAnsi="Times New Roman"/>
          <w:color w:val="auto"/>
          <w:sz w:val="30"/>
          <w:szCs w:val="30"/>
        </w:rPr>
        <w:t xml:space="preserve">, mùa đông đóng băng, mùa xuân hạ có lũ do </w:t>
      </w:r>
      <w:r>
        <w:rPr>
          <w:rFonts w:hint="default"/>
          <w:color w:val="auto"/>
          <w:sz w:val="30"/>
          <w:szCs w:val="30"/>
          <w:lang w:val="vi-VN"/>
        </w:rPr>
        <w:t>băng tuyết tan</w:t>
      </w:r>
      <w:r>
        <w:rPr>
          <w:rFonts w:hint="default" w:ascii="Times New Roman" w:hAnsi="Times New Roman"/>
          <w:color w:val="auto"/>
          <w:sz w:val="30"/>
          <w:szCs w:val="30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/>
          <w:color w:val="auto"/>
          <w:sz w:val="30"/>
          <w:szCs w:val="30"/>
          <w:lang w:val="vi-VN"/>
        </w:rPr>
      </w:pPr>
      <w:r>
        <w:rPr>
          <w:rFonts w:hint="default" w:ascii="Times New Roman" w:hAnsi="Times New Roman"/>
          <w:color w:val="auto"/>
          <w:sz w:val="30"/>
          <w:szCs w:val="30"/>
        </w:rPr>
        <w:t xml:space="preserve"> + Khu vực Tây nam Á và Trung Á: rất ít sông, nguồn cung cấp nước cho sông là nước </w:t>
      </w:r>
      <w:r>
        <w:rPr>
          <w:rFonts w:hint="default"/>
          <w:color w:val="auto"/>
          <w:sz w:val="30"/>
          <w:szCs w:val="30"/>
          <w:lang w:val="vi-VN"/>
        </w:rPr>
        <w:t>băng tan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/>
          <w:color w:val="auto"/>
          <w:sz w:val="30"/>
          <w:szCs w:val="30"/>
          <w:lang w:val="vi-VN"/>
        </w:rPr>
      </w:pPr>
      <w:r>
        <w:rPr>
          <w:rFonts w:hint="default" w:ascii="Times New Roman" w:hAnsi="Times New Roman"/>
          <w:color w:val="auto"/>
          <w:sz w:val="30"/>
          <w:szCs w:val="30"/>
        </w:rPr>
        <w:t xml:space="preserve"> + Khu vực Đông Á, Đông Nam Á, Nam Á: Có mạng lưới sông </w:t>
      </w:r>
      <w:r>
        <w:rPr>
          <w:rFonts w:hint="default"/>
          <w:color w:val="auto"/>
          <w:sz w:val="30"/>
          <w:szCs w:val="30"/>
          <w:lang w:val="vi-VN"/>
        </w:rPr>
        <w:t>dày đặc</w:t>
      </w:r>
      <w:r>
        <w:rPr>
          <w:rFonts w:hint="default" w:ascii="Times New Roman" w:hAnsi="Times New Roman"/>
          <w:color w:val="auto"/>
          <w:sz w:val="30"/>
          <w:szCs w:val="30"/>
        </w:rPr>
        <w:t xml:space="preserve">, sông nhiều nước, chế độ nước sông lên xuống theo </w:t>
      </w:r>
      <w:r>
        <w:rPr>
          <w:rFonts w:hint="default"/>
          <w:color w:val="auto"/>
          <w:sz w:val="30"/>
          <w:szCs w:val="30"/>
          <w:lang w:val="vi-VN"/>
        </w:rPr>
        <w:t>mùa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/>
          <w:color w:val="auto"/>
          <w:sz w:val="30"/>
          <w:szCs w:val="30"/>
          <w:lang w:val="vi-VN"/>
        </w:rPr>
      </w:pPr>
      <w:r>
        <w:rPr>
          <w:rFonts w:hint="default" w:ascii="Times New Roman" w:hAnsi="Times New Roman"/>
          <w:color w:val="auto"/>
          <w:sz w:val="30"/>
          <w:szCs w:val="30"/>
        </w:rPr>
        <w:t>-Giá trị kinh tế:</w:t>
      </w:r>
      <w:r>
        <w:rPr>
          <w:rFonts w:hint="default"/>
          <w:color w:val="auto"/>
          <w:sz w:val="30"/>
          <w:szCs w:val="30"/>
          <w:lang w:val="vi-VN"/>
        </w:rPr>
        <w:t xml:space="preserve"> giao thông đường thủy, du lịch, nuôi trồng đánh bắt thủy sản, thủy điện,...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 xml:space="preserve">2. </w:t>
      </w: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auto"/>
          <w:spacing w:val="0"/>
          <w:sz w:val="30"/>
          <w:szCs w:val="30"/>
        </w:rPr>
        <w:t xml:space="preserve">Các đới cảnh quan tự nhiên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-Do địa hình, khí hậu Châu Á đa dạng nên cảnh quan tự nhiên cũng rất đa dạng 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+</w:t>
      </w:r>
      <w:r>
        <w:rPr>
          <w:rFonts w:hint="default" w:eastAsia="Arial"/>
          <w:i w:val="0"/>
          <w:iCs w:val="0"/>
          <w:caps w:val="0"/>
          <w:color w:val="auto"/>
          <w:spacing w:val="0"/>
          <w:sz w:val="30"/>
          <w:szCs w:val="30"/>
          <w:lang w:val="vi-VN"/>
        </w:rPr>
        <w:t xml:space="preserve"> </w:t>
      </w:r>
      <w:r>
        <w:rPr>
          <w:rFonts w:hint="default"/>
          <w:color w:val="auto"/>
          <w:sz w:val="30"/>
          <w:szCs w:val="30"/>
          <w:lang w:val="vi-VN"/>
        </w:rPr>
        <w:t>Rừng lá kim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: phân bố nơi có khí hậu ôn đới.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+</w:t>
      </w:r>
      <w:r>
        <w:rPr>
          <w:rFonts w:hint="default" w:eastAsia="Arial"/>
          <w:i w:val="0"/>
          <w:iCs w:val="0"/>
          <w:caps w:val="0"/>
          <w:color w:val="auto"/>
          <w:spacing w:val="0"/>
          <w:sz w:val="30"/>
          <w:szCs w:val="30"/>
          <w:lang w:val="vi-VN"/>
        </w:rPr>
        <w:t xml:space="preserve"> </w:t>
      </w:r>
      <w:r>
        <w:rPr>
          <w:rFonts w:hint="default"/>
          <w:color w:val="auto"/>
          <w:sz w:val="30"/>
          <w:szCs w:val="30"/>
          <w:lang w:val="vi-VN"/>
        </w:rPr>
        <w:t xml:space="preserve">Rừng cận nhiệt ẩm, rừng nhiệt đới ẩm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: phân bố ở khí hậu cận nhiệt đới gió mùa và nhiệt đới gió mùa.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+</w:t>
      </w:r>
      <w:r>
        <w:rPr>
          <w:rFonts w:hint="default" w:eastAsia="Arial"/>
          <w:i w:val="0"/>
          <w:iCs w:val="0"/>
          <w:caps w:val="0"/>
          <w:color w:val="auto"/>
          <w:spacing w:val="0"/>
          <w:sz w:val="30"/>
          <w:szCs w:val="30"/>
          <w:lang w:val="vi-VN"/>
        </w:rPr>
        <w:t xml:space="preserve"> </w:t>
      </w:r>
      <w:r>
        <w:rPr>
          <w:rFonts w:hint="default"/>
          <w:color w:val="auto"/>
          <w:sz w:val="30"/>
          <w:szCs w:val="30"/>
          <w:lang w:val="vi-VN"/>
        </w:rPr>
        <w:t>Thảo nguyên, hoang mạc, cảnh quan núi cao: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 xml:space="preserve"> phân bố ở nhiệt đới khô và ôn đới lục địa.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  <w:lang w:val="vi-VN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-</w:t>
      </w:r>
      <w:r>
        <w:rPr>
          <w:rFonts w:hint="default" w:eastAsia="Arial"/>
          <w:i w:val="0"/>
          <w:iCs w:val="0"/>
          <w:caps w:val="0"/>
          <w:color w:val="auto"/>
          <w:spacing w:val="0"/>
          <w:sz w:val="30"/>
          <w:szCs w:val="30"/>
          <w:lang w:val="vi-VN"/>
        </w:rPr>
        <w:t xml:space="preserve"> </w:t>
      </w:r>
      <w:r>
        <w:rPr>
          <w:rFonts w:hint="default" w:ascii="Times New Roman" w:hAnsi="Times New Roman" w:eastAsia="Arial"/>
          <w:i w:val="0"/>
          <w:iCs w:val="0"/>
          <w:caps w:val="0"/>
          <w:color w:val="auto"/>
          <w:spacing w:val="0"/>
          <w:sz w:val="30"/>
          <w:szCs w:val="30"/>
        </w:rPr>
        <w:t>Nguyên nhân phân bố của một số cảnh quan:</w:t>
      </w:r>
      <w:r>
        <w:rPr>
          <w:rFonts w:hint="default"/>
          <w:color w:val="auto"/>
          <w:sz w:val="30"/>
          <w:szCs w:val="30"/>
          <w:lang w:val="vi-VN"/>
        </w:rPr>
        <w:t>do sự phân hóa đa dạng của các đới khí hậu và các kiểu khí hậu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0"/>
          <w:szCs w:val="30"/>
        </w:rPr>
        <w:t xml:space="preserve">3.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</w:rPr>
        <w:t>Những thuận lợi và khó khăn của thiên nhiên châu 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30"/>
          <w:szCs w:val="30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0"/>
          <w:szCs w:val="30"/>
          <w:lang w:val="vi-VN"/>
        </w:rPr>
        <w:t xml:space="preserve">-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0"/>
          <w:szCs w:val="30"/>
        </w:rPr>
        <w:t xml:space="preserve">Thuận lợi: </w:t>
      </w:r>
      <w:r>
        <w:rPr>
          <w:rFonts w:hint="default"/>
          <w:color w:val="auto"/>
          <w:sz w:val="30"/>
          <w:szCs w:val="30"/>
          <w:lang w:val="vi-VN"/>
        </w:rPr>
        <w:t>nguồn tài nguyên đa dạng, phong phú</w:t>
      </w:r>
    </w:p>
    <w:p>
      <w:pPr>
        <w:rPr>
          <w:rFonts w:hint="default"/>
          <w:lang w:val="vi-V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0"/>
          <w:szCs w:val="30"/>
          <w:lang w:val="vi-VN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0"/>
          <w:szCs w:val="30"/>
        </w:rPr>
        <w:t xml:space="preserve"> Khó khăn: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0"/>
          <w:szCs w:val="30"/>
          <w:lang w:val="vi-VN"/>
        </w:rPr>
        <w:t>nhiều thiên tai, động đất sóng thần, lũ lụt, khí hậu khắc nghiệt,...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23B72"/>
    <w:rsid w:val="2ABC418E"/>
    <w:rsid w:val="2BEF4655"/>
    <w:rsid w:val="3F9D136D"/>
    <w:rsid w:val="42F23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2022-09-19T03:42:00Z</dcterms:created>
  <dc:creator>ASUS</dc:creator>
  <cp:lastModifiedBy>ASUS</cp:lastModifiedBy>
  <cp:lastPrinted>2022-09-20T14:53:00Z</cp:lastPrinted>
  <dcterms:modified xsi:type="dcterms:W3CDTF">2022-09-22T14:42:59Z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2BE4DE7678A047EDB47CDDE8FAA050E5</vt:lpwstr>
  </property>
</Properties>
</file>